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F4" w:rsidRPr="00D36BB0" w:rsidRDefault="00AF670F" w:rsidP="00F43D30">
      <w:pPr>
        <w:jc w:val="center"/>
        <w:rPr>
          <w:b/>
          <w:sz w:val="40"/>
        </w:rPr>
      </w:pPr>
      <w:r>
        <w:rPr>
          <w:b/>
          <w:sz w:val="40"/>
        </w:rPr>
        <w:t>Rapid Rehousing</w:t>
      </w:r>
      <w:r w:rsidR="00F43D30" w:rsidRPr="00D36BB0">
        <w:rPr>
          <w:b/>
          <w:sz w:val="40"/>
        </w:rPr>
        <w:t xml:space="preserve"> Discrepancy Form</w:t>
      </w:r>
    </w:p>
    <w:p w:rsidR="00F43D30" w:rsidRDefault="00F43D30" w:rsidP="00F43D30">
      <w:r>
        <w:t>Directions: This form is to be completed by a CES Navigator. Complete this form when there is reasonable evidence/additional kno</w:t>
      </w:r>
      <w:r w:rsidR="00AF670F">
        <w:t>wledge regarding the household being a good fit for Rapid Rehousing even though the VI SPDAT score is 1-2 points higher than the eligibility range</w:t>
      </w:r>
      <w:r>
        <w:t xml:space="preserve">. Please submit the form to </w:t>
      </w:r>
      <w:hyperlink r:id="rId4" w:history="1">
        <w:r w:rsidRPr="009F46CB">
          <w:rPr>
            <w:rStyle w:val="Hyperlink"/>
          </w:rPr>
          <w:t>CES@chipindy.org</w:t>
        </w:r>
      </w:hyperlink>
      <w:r>
        <w:t>.</w:t>
      </w:r>
    </w:p>
    <w:p w:rsidR="00F43D30" w:rsidRDefault="00F43D30" w:rsidP="00F43D30"/>
    <w:p w:rsidR="00F43D30" w:rsidRDefault="00F43D30" w:rsidP="00F43D30">
      <w:r>
        <w:t>Client ID: __________________                 Navigator submitting form: _____________________________</w:t>
      </w:r>
      <w:bookmarkStart w:id="0" w:name="_GoBack"/>
      <w:bookmarkEnd w:id="0"/>
    </w:p>
    <w:p w:rsidR="00F43D30" w:rsidRDefault="00F43D30" w:rsidP="00F43D3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5850"/>
        <w:gridCol w:w="2250"/>
      </w:tblGrid>
      <w:tr w:rsidR="00F43D30" w:rsidTr="00660A4C">
        <w:tc>
          <w:tcPr>
            <w:tcW w:w="1435" w:type="dxa"/>
          </w:tcPr>
          <w:p w:rsidR="00F43D30" w:rsidRDefault="00AF670F" w:rsidP="00F43D30">
            <w:r>
              <w:t>VI SPDAT score (Family or Single)</w:t>
            </w:r>
          </w:p>
        </w:tc>
        <w:tc>
          <w:tcPr>
            <w:tcW w:w="5850" w:type="dxa"/>
          </w:tcPr>
          <w:p w:rsidR="00F43D30" w:rsidRDefault="00AF670F" w:rsidP="00F43D30">
            <w:r>
              <w:t>Reason to believe household would be a good RRH fit even though 1-2 points higher than RRH VI SPDAT range</w:t>
            </w:r>
          </w:p>
        </w:tc>
        <w:tc>
          <w:tcPr>
            <w:tcW w:w="2250" w:type="dxa"/>
          </w:tcPr>
          <w:p w:rsidR="00F43D30" w:rsidRDefault="00F43D30" w:rsidP="00F43D30">
            <w:r>
              <w:t>Additional point</w:t>
            </w:r>
            <w:r w:rsidR="000128B8">
              <w:t>(s) exceeding the RRH range (4-7 Single, 4-8 Families)</w:t>
            </w:r>
          </w:p>
        </w:tc>
      </w:tr>
      <w:tr w:rsidR="00F43D30" w:rsidTr="00660A4C">
        <w:trPr>
          <w:trHeight w:val="5183"/>
        </w:trPr>
        <w:tc>
          <w:tcPr>
            <w:tcW w:w="1435" w:type="dxa"/>
          </w:tcPr>
          <w:p w:rsidR="00F43D30" w:rsidRDefault="00F43D30" w:rsidP="00F43D30"/>
        </w:tc>
        <w:tc>
          <w:tcPr>
            <w:tcW w:w="585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</w:tbl>
    <w:p w:rsidR="00F43D30" w:rsidRDefault="00F43D30" w:rsidP="00F43D30"/>
    <w:p w:rsidR="00F43D30" w:rsidRDefault="000128B8" w:rsidP="000128B8">
      <w:r>
        <w:t>Navigator Signature___________________________</w:t>
      </w:r>
      <w:r>
        <w:tab/>
      </w:r>
      <w:r>
        <w:tab/>
      </w:r>
      <w:r>
        <w:tab/>
        <w:t>Date______________________</w:t>
      </w:r>
    </w:p>
    <w:p w:rsidR="000128B8" w:rsidRDefault="000128B8" w:rsidP="000128B8"/>
    <w:p w:rsidR="000128B8" w:rsidRDefault="000128B8" w:rsidP="000128B8">
      <w:r>
        <w:t>Date of Case Conference_________________________</w:t>
      </w:r>
      <w:r>
        <w:tab/>
      </w:r>
      <w:r>
        <w:tab/>
      </w:r>
      <w:r>
        <w:tab/>
        <w:t>Approve/Decline____________</w:t>
      </w:r>
    </w:p>
    <w:sectPr w:rsidR="000128B8" w:rsidSect="00D36BB0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0"/>
    <w:rsid w:val="000128B8"/>
    <w:rsid w:val="00660A4C"/>
    <w:rsid w:val="00785624"/>
    <w:rsid w:val="00AF670F"/>
    <w:rsid w:val="00C258F4"/>
    <w:rsid w:val="00D36BB0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9F9E"/>
  <w15:chartTrackingRefBased/>
  <w15:docId w15:val="{2DDB1772-2F05-480B-B7D0-3072816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chipind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32A69341F247A62A7FED19EC5CD2" ma:contentTypeVersion="13" ma:contentTypeDescription="Create a new document." ma:contentTypeScope="" ma:versionID="deda7f8476275df0eacc99c8873acd43">
  <xsd:schema xmlns:xsd="http://www.w3.org/2001/XMLSchema" xmlns:xs="http://www.w3.org/2001/XMLSchema" xmlns:p="http://schemas.microsoft.com/office/2006/metadata/properties" xmlns:ns2="a5fa18f1-9e81-49f2-83bd-69a29b2c4ce5" xmlns:ns3="507deec2-52a4-4c00-bc16-82791f868f4d" targetNamespace="http://schemas.microsoft.com/office/2006/metadata/properties" ma:root="true" ma:fieldsID="2bb4a87054dc320aa329321276c6f3e3" ns2:_="" ns3:_="">
    <xsd:import namespace="a5fa18f1-9e81-49f2-83bd-69a29b2c4ce5"/>
    <xsd:import namespace="507deec2-52a4-4c00-bc16-82791f868f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18f1-9e81-49f2-83bd-69a29b2c4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eec2-52a4-4c00-bc16-82791f868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CD763-CFB2-4541-B364-2A1F1B276243}"/>
</file>

<file path=customXml/itemProps2.xml><?xml version="1.0" encoding="utf-8"?>
<ds:datastoreItem xmlns:ds="http://schemas.openxmlformats.org/officeDocument/2006/customXml" ds:itemID="{A3C9C7A0-7F8C-4D6E-9F6C-B1B282BEAC97}"/>
</file>

<file path=customXml/itemProps3.xml><?xml version="1.0" encoding="utf-8"?>
<ds:datastoreItem xmlns:ds="http://schemas.openxmlformats.org/officeDocument/2006/customXml" ds:itemID="{3253ED60-8AE6-47C8-B9B0-1E31F93F9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Bagg</dc:creator>
  <cp:keywords/>
  <dc:description/>
  <cp:lastModifiedBy>Matt Holland</cp:lastModifiedBy>
  <cp:revision>4</cp:revision>
  <dcterms:created xsi:type="dcterms:W3CDTF">2018-04-24T19:07:00Z</dcterms:created>
  <dcterms:modified xsi:type="dcterms:W3CDTF">2018-04-24T19:24:00Z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0x010100151832A69341F247A62A7FED19EC5CD2</vt:lpwstr>
  </property>
  <property fmtid="{D5CDD505-2E9C-101B-9397-08002B2CF9AE}" pid="3" name="Order">
    <vt:r8>5570100</vt:r8>
  </property>
</Properties>
</file>